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E33839" w:rsidRDefault="004330C6" w:rsidP="003817D3">
      <w:pPr>
        <w:rPr>
          <w:rFonts w:ascii="Arial" w:hAnsi="Arial"/>
          <w:b/>
          <w:color w:val="000000" w:themeColor="text1"/>
          <w:sz w:val="28"/>
          <w:bdr w:val="none" w:sz="0" w:space="0" w:color="auto" w:frame="1"/>
          <w:lang w:val="es-ES"/>
        </w:rPr>
      </w:pPr>
      <w:r>
        <w:rPr>
          <w:rFonts w:ascii="Calibri" w:hAnsi="Calibri"/>
          <w:sz w:val="52"/>
          <w:lang w:val="es"/>
        </w:rPr>
        <w:t>Comunicado de prensa</w:t>
      </w:r>
    </w:p>
    <w:p w14:paraId="230558DA" w14:textId="61A55546" w:rsidR="004330C6" w:rsidRPr="00E33839" w:rsidRDefault="004330C6" w:rsidP="003817D3">
      <w:pPr>
        <w:rPr>
          <w:rFonts w:ascii="Arial" w:hAnsi="Arial"/>
          <w:b/>
          <w:color w:val="000000" w:themeColor="text1"/>
          <w:sz w:val="28"/>
          <w:bdr w:val="none" w:sz="0" w:space="0" w:color="auto" w:frame="1"/>
          <w:lang w:val="es-ES"/>
        </w:rPr>
      </w:pPr>
    </w:p>
    <w:p w14:paraId="1F2E7A7D" w14:textId="77777777" w:rsidR="004330C6" w:rsidRPr="00E33839" w:rsidRDefault="004330C6" w:rsidP="003817D3">
      <w:pPr>
        <w:rPr>
          <w:rFonts w:ascii="Arial" w:hAnsi="Arial"/>
          <w:b/>
          <w:color w:val="000000" w:themeColor="text1"/>
          <w:sz w:val="28"/>
          <w:bdr w:val="none" w:sz="0" w:space="0" w:color="auto" w:frame="1"/>
          <w:lang w:val="es-ES"/>
        </w:rPr>
      </w:pPr>
    </w:p>
    <w:p w14:paraId="39A42FA6" w14:textId="138E63C7" w:rsidR="00B351CA" w:rsidRPr="00E33839" w:rsidRDefault="009D0526" w:rsidP="00B351CA">
      <w:pPr>
        <w:pStyle w:val="StandardWeb"/>
        <w:spacing w:before="0" w:beforeAutospacing="0" w:after="0" w:afterAutospacing="0"/>
        <w:rPr>
          <w:rFonts w:ascii="Calibri" w:hAnsi="Calibri" w:cs="Calibri"/>
          <w:b/>
          <w:bCs/>
          <w:color w:val="000000"/>
          <w:sz w:val="44"/>
          <w:szCs w:val="44"/>
          <w:lang w:val="es-ES"/>
        </w:rPr>
      </w:pPr>
      <w:r>
        <w:rPr>
          <w:rFonts w:ascii="Calibri" w:hAnsi="Calibri" w:cs="Calibri"/>
          <w:b/>
          <w:bCs/>
          <w:color w:val="000000"/>
          <w:sz w:val="44"/>
          <w:szCs w:val="44"/>
          <w:lang w:val="es"/>
        </w:rPr>
        <w:t>Cameo ilumina el talento en La Voz Tailandia</w:t>
      </w:r>
    </w:p>
    <w:p w14:paraId="78C00FFA" w14:textId="77777777" w:rsidR="009D0526" w:rsidRPr="00E33839" w:rsidRDefault="009D0526" w:rsidP="00B351CA">
      <w:pPr>
        <w:pStyle w:val="StandardWeb"/>
        <w:spacing w:before="0" w:beforeAutospacing="0" w:after="0" w:afterAutospacing="0"/>
        <w:rPr>
          <w:rFonts w:ascii="Calibri" w:hAnsi="Calibri" w:cs="Calibri"/>
          <w:sz w:val="22"/>
          <w:szCs w:val="22"/>
          <w:lang w:val="es-ES"/>
        </w:rPr>
      </w:pPr>
    </w:p>
    <w:p w14:paraId="0E69DBA9" w14:textId="27D93351" w:rsidR="009D0526" w:rsidRPr="00E33839" w:rsidRDefault="00B351CA" w:rsidP="009D0526">
      <w:pPr>
        <w:rPr>
          <w:rFonts w:ascii="Calibri" w:hAnsi="Calibri" w:cs="Calibri"/>
          <w:b/>
          <w:bCs/>
          <w:color w:val="000000"/>
          <w:sz w:val="22"/>
          <w:szCs w:val="22"/>
          <w:lang w:val="es-ES"/>
        </w:rPr>
      </w:pPr>
      <w:r>
        <w:rPr>
          <w:rFonts w:ascii="Calibri" w:hAnsi="Calibri" w:cs="Calibri"/>
          <w:b/>
          <w:bCs/>
          <w:sz w:val="22"/>
          <w:szCs w:val="22"/>
          <w:lang w:val="es"/>
        </w:rPr>
        <w:t xml:space="preserve">Neu-Anspach (Alemania), a </w:t>
      </w:r>
      <w:r w:rsidR="00C17FCA">
        <w:rPr>
          <w:rFonts w:ascii="Calibri" w:hAnsi="Calibri" w:cs="Calibri"/>
          <w:b/>
          <w:bCs/>
          <w:sz w:val="22"/>
          <w:szCs w:val="22"/>
          <w:lang w:val="es"/>
        </w:rPr>
        <w:t>16</w:t>
      </w:r>
      <w:r>
        <w:rPr>
          <w:rFonts w:ascii="Calibri" w:hAnsi="Calibri" w:cs="Calibri"/>
          <w:sz w:val="22"/>
          <w:szCs w:val="22"/>
          <w:lang w:val="es"/>
        </w:rPr>
        <w:t xml:space="preserve"> </w:t>
      </w:r>
      <w:r>
        <w:rPr>
          <w:rFonts w:ascii="Calibri" w:hAnsi="Calibri" w:cs="Calibri"/>
          <w:b/>
          <w:bCs/>
          <w:sz w:val="22"/>
          <w:szCs w:val="22"/>
          <w:lang w:val="es"/>
        </w:rPr>
        <w:t xml:space="preserve">de agosto de 2022 </w:t>
      </w:r>
      <w:r>
        <w:rPr>
          <w:rFonts w:ascii="Calibri" w:hAnsi="Calibri" w:cs="Calibri"/>
          <w:sz w:val="22"/>
          <w:szCs w:val="22"/>
          <w:lang w:val="es"/>
        </w:rPr>
        <w:t>–</w:t>
      </w:r>
      <w:r>
        <w:rPr>
          <w:rFonts w:ascii="Calibri" w:hAnsi="Calibri" w:cs="Calibri"/>
          <w:b/>
          <w:bCs/>
          <w:sz w:val="22"/>
          <w:szCs w:val="22"/>
          <w:lang w:val="es"/>
        </w:rPr>
        <w:t xml:space="preserve"> La Voz es el espectáculo </w:t>
      </w:r>
      <w:proofErr w:type="gramStart"/>
      <w:r>
        <w:rPr>
          <w:rFonts w:ascii="Calibri" w:hAnsi="Calibri" w:cs="Calibri"/>
          <w:b/>
          <w:bCs/>
          <w:sz w:val="22"/>
          <w:szCs w:val="22"/>
          <w:lang w:val="es"/>
        </w:rPr>
        <w:t>de casting</w:t>
      </w:r>
      <w:proofErr w:type="gramEnd"/>
      <w:r>
        <w:rPr>
          <w:rFonts w:ascii="Calibri" w:hAnsi="Calibri" w:cs="Calibri"/>
          <w:b/>
          <w:bCs/>
          <w:sz w:val="22"/>
          <w:szCs w:val="22"/>
          <w:lang w:val="es"/>
        </w:rPr>
        <w:t xml:space="preserve"> y música de mayor éxito </w:t>
      </w:r>
      <w:r w:rsidR="00E33839">
        <w:rPr>
          <w:rFonts w:ascii="Calibri" w:hAnsi="Calibri" w:cs="Calibri"/>
          <w:b/>
          <w:bCs/>
          <w:sz w:val="22"/>
          <w:szCs w:val="22"/>
          <w:lang w:val="es"/>
        </w:rPr>
        <w:t>mundial</w:t>
      </w:r>
      <w:r>
        <w:rPr>
          <w:rFonts w:ascii="Calibri" w:hAnsi="Calibri" w:cs="Calibri"/>
          <w:b/>
          <w:bCs/>
          <w:sz w:val="22"/>
          <w:szCs w:val="22"/>
          <w:lang w:val="es"/>
        </w:rPr>
        <w:t>. También en Tailandia, la popularidad de su formato se mantiene muy alt</w:t>
      </w:r>
      <w:r w:rsidR="00E33839">
        <w:rPr>
          <w:rFonts w:ascii="Calibri" w:hAnsi="Calibri" w:cs="Calibri"/>
          <w:b/>
          <w:bCs/>
          <w:sz w:val="22"/>
          <w:szCs w:val="22"/>
          <w:lang w:val="es"/>
        </w:rPr>
        <w:t>a</w:t>
      </w:r>
      <w:r>
        <w:rPr>
          <w:rFonts w:ascii="Calibri" w:hAnsi="Calibri" w:cs="Calibri"/>
          <w:b/>
          <w:bCs/>
          <w:sz w:val="22"/>
          <w:szCs w:val="22"/>
          <w:lang w:val="es"/>
        </w:rPr>
        <w:t>. Para la octava temporada de La Voz Tailandia, los diseñadores de iluminación del espectáculo apostaron por primera vez por los focos de Cameo. Para los espectáculos en estudio y en directo en Bangkok</w:t>
      </w:r>
      <w:r w:rsidR="00E33839">
        <w:rPr>
          <w:rFonts w:ascii="Calibri" w:hAnsi="Calibri" w:cs="Calibri"/>
          <w:b/>
          <w:bCs/>
          <w:sz w:val="22"/>
          <w:szCs w:val="22"/>
          <w:lang w:val="es"/>
        </w:rPr>
        <w:t>,</w:t>
      </w:r>
      <w:r>
        <w:rPr>
          <w:rFonts w:ascii="Calibri" w:hAnsi="Calibri" w:cs="Calibri"/>
          <w:b/>
          <w:bCs/>
          <w:sz w:val="22"/>
          <w:szCs w:val="22"/>
          <w:lang w:val="es"/>
        </w:rPr>
        <w:t xml:space="preserve"> se han utilizado más de 180 cabezas móviles, focos y barras de LED. L&amp;E (</w:t>
      </w:r>
      <w:r>
        <w:rPr>
          <w:rFonts w:ascii="Calibri" w:hAnsi="Calibri" w:cs="Calibri"/>
          <w:b/>
          <w:bCs/>
          <w:color w:val="050505"/>
          <w:sz w:val="22"/>
          <w:szCs w:val="22"/>
          <w:lang w:val="es"/>
        </w:rPr>
        <w:t>L&amp;E Lighting &amp; Equipment PCL</w:t>
      </w:r>
      <w:r>
        <w:rPr>
          <w:rFonts w:ascii="Calibri" w:hAnsi="Calibri" w:cs="Calibri"/>
          <w:b/>
          <w:bCs/>
          <w:sz w:val="22"/>
          <w:szCs w:val="22"/>
          <w:lang w:val="es"/>
        </w:rPr>
        <w:t xml:space="preserve">), el distribuidor tailandés de </w:t>
      </w:r>
      <w:proofErr w:type="gramStart"/>
      <w:r>
        <w:rPr>
          <w:rFonts w:ascii="Calibri" w:hAnsi="Calibri" w:cs="Calibri"/>
          <w:b/>
          <w:bCs/>
          <w:sz w:val="22"/>
          <w:szCs w:val="22"/>
          <w:lang w:val="es"/>
        </w:rPr>
        <w:t>Cameo,</w:t>
      </w:r>
      <w:proofErr w:type="gramEnd"/>
      <w:r>
        <w:rPr>
          <w:rFonts w:ascii="Calibri" w:hAnsi="Calibri" w:cs="Calibri"/>
          <w:b/>
          <w:bCs/>
          <w:sz w:val="22"/>
          <w:szCs w:val="22"/>
          <w:lang w:val="es"/>
        </w:rPr>
        <w:t xml:space="preserve"> suministró las soluciones de iluminación.</w:t>
      </w:r>
    </w:p>
    <w:p w14:paraId="0E1C9D11" w14:textId="77777777" w:rsidR="009D0526" w:rsidRPr="00E33839" w:rsidRDefault="009D0526" w:rsidP="009D0526">
      <w:pPr>
        <w:pStyle w:val="StandardWeb"/>
        <w:spacing w:before="0" w:beforeAutospacing="0" w:after="0" w:afterAutospacing="0"/>
        <w:textAlignment w:val="baseline"/>
        <w:rPr>
          <w:rFonts w:ascii="Calibri" w:eastAsiaTheme="minorHAnsi" w:hAnsi="Calibri" w:cs="Calibri"/>
          <w:sz w:val="22"/>
          <w:szCs w:val="22"/>
          <w:lang w:val="es-ES"/>
        </w:rPr>
      </w:pPr>
    </w:p>
    <w:p w14:paraId="7AC25144" w14:textId="3EC6840F" w:rsidR="009D0526" w:rsidRPr="00E33839" w:rsidRDefault="009D0526" w:rsidP="009D0526">
      <w:pPr>
        <w:pStyle w:val="StandardWeb"/>
        <w:spacing w:before="0" w:beforeAutospacing="0" w:after="0" w:afterAutospacing="0"/>
        <w:rPr>
          <w:rFonts w:ascii="Calibri" w:hAnsi="Calibri" w:cs="Calibri"/>
          <w:sz w:val="22"/>
          <w:szCs w:val="22"/>
          <w:lang w:val="es-ES"/>
        </w:rPr>
      </w:pPr>
      <w:r>
        <w:rPr>
          <w:rFonts w:ascii="Calibri" w:hAnsi="Calibri"/>
          <w:sz w:val="22"/>
          <w:szCs w:val="22"/>
          <w:lang w:val="es"/>
        </w:rPr>
        <w:t xml:space="preserve">«Cameo es una marca bastante nueva en el mercado tailandés de tecnología para eventos», afirma Arocha Kittivittayakul, director de productos de L&amp;E. «Por eso nos complace aún más el gran interés por los focos y </w:t>
      </w:r>
      <w:r>
        <w:rPr>
          <w:rFonts w:asciiTheme="minorHAnsi" w:hAnsiTheme="minorHAnsi"/>
          <w:sz w:val="22"/>
          <w:szCs w:val="22"/>
          <w:lang w:val="es"/>
        </w:rPr>
        <w:t>la elección final de Cameo como marca</w:t>
      </w:r>
      <w:r>
        <w:rPr>
          <w:lang w:val="es"/>
        </w:rPr>
        <w:t xml:space="preserve"> por parte de los responsables: Pat Jareeyatana, directora gerente de EXIT365 Company Limited, la empresa titular de la licencia de The Voice All Stars Tailandia, y los dos diseñadores de iluminación Arthorn Luempetch y Junchay Baomaroeng».</w:t>
      </w:r>
      <w:r>
        <w:rPr>
          <w:rFonts w:asciiTheme="minorHAnsi" w:hAnsiTheme="minorHAnsi"/>
          <w:sz w:val="22"/>
          <w:szCs w:val="22"/>
          <w:lang w:val="es"/>
        </w:rPr>
        <w:t xml:space="preserve"> </w:t>
      </w:r>
    </w:p>
    <w:p w14:paraId="0BB49179" w14:textId="77777777" w:rsidR="009D0526" w:rsidRPr="00E33839" w:rsidRDefault="009D0526" w:rsidP="009D0526">
      <w:pPr>
        <w:pStyle w:val="StandardWeb"/>
        <w:spacing w:before="0" w:beforeAutospacing="0" w:after="0" w:afterAutospacing="0"/>
        <w:textAlignment w:val="baseline"/>
        <w:rPr>
          <w:rFonts w:asciiTheme="minorHAnsi" w:eastAsiaTheme="minorHAnsi" w:hAnsiTheme="minorHAnsi" w:cstheme="minorBidi"/>
          <w:b/>
          <w:sz w:val="22"/>
          <w:szCs w:val="22"/>
          <w:lang w:val="es-ES"/>
        </w:rPr>
      </w:pPr>
    </w:p>
    <w:p w14:paraId="2789F9D6" w14:textId="03CD8096" w:rsidR="009D0526" w:rsidRPr="00E33839"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val="es-ES"/>
        </w:rPr>
      </w:pPr>
      <w:r>
        <w:rPr>
          <w:rFonts w:asciiTheme="minorHAnsi" w:eastAsiaTheme="minorHAnsi" w:hAnsiTheme="minorHAnsi" w:cstheme="minorBidi"/>
          <w:sz w:val="22"/>
          <w:szCs w:val="22"/>
          <w:lang w:val="es"/>
        </w:rPr>
        <w:t xml:space="preserve">Para iluminar el plató de televisión, los diseñadores de iluminación han confiado en 48 cabezas móviles híbridas de beam-foco-washer OPUS® H5 para resaltar </w:t>
      </w:r>
      <w:r w:rsidR="00E33839">
        <w:rPr>
          <w:rFonts w:asciiTheme="minorHAnsi" w:eastAsiaTheme="minorHAnsi" w:hAnsiTheme="minorHAnsi" w:cstheme="minorBidi"/>
          <w:sz w:val="22"/>
          <w:szCs w:val="22"/>
          <w:lang w:val="es"/>
        </w:rPr>
        <w:t>de manera impresionante</w:t>
      </w:r>
      <w:r>
        <w:rPr>
          <w:rFonts w:asciiTheme="minorHAnsi" w:eastAsiaTheme="minorHAnsi" w:hAnsiTheme="minorHAnsi" w:cstheme="minorBidi"/>
          <w:sz w:val="22"/>
          <w:szCs w:val="22"/>
          <w:lang w:val="es"/>
        </w:rPr>
        <w:t xml:space="preserve"> el escenario con las luces montadas en el fondo. Los coaches se han iluminado orientando 9 cabezas móviles de perfil OPUS® SP5 hacia ellos. Entre los demás componentes utilizados para el escenario destacan 28 focos Fresnel F2 FC, así como 16 focos Fresnel F4 FC, todos de Cameo, que se han empleado para la iluminación frontal y también para iluminar al público. Además, los diseñadores de </w:t>
      </w:r>
      <w:proofErr w:type="gramStart"/>
      <w:r>
        <w:rPr>
          <w:rFonts w:asciiTheme="minorHAnsi" w:eastAsiaTheme="minorHAnsi" w:hAnsiTheme="minorHAnsi" w:cstheme="minorBidi"/>
          <w:sz w:val="22"/>
          <w:szCs w:val="22"/>
          <w:lang w:val="es"/>
        </w:rPr>
        <w:t>iluminación</w:t>
      </w:r>
      <w:r w:rsidR="00E33839">
        <w:rPr>
          <w:rFonts w:asciiTheme="minorHAnsi" w:eastAsiaTheme="minorHAnsi" w:hAnsiTheme="minorHAnsi" w:cstheme="minorBidi"/>
          <w:sz w:val="22"/>
          <w:szCs w:val="22"/>
          <w:lang w:val="es"/>
        </w:rPr>
        <w:t>,</w:t>
      </w:r>
      <w:proofErr w:type="gramEnd"/>
      <w:r>
        <w:rPr>
          <w:rFonts w:asciiTheme="minorHAnsi" w:eastAsiaTheme="minorHAnsi" w:hAnsiTheme="minorHAnsi" w:cstheme="minorBidi"/>
          <w:sz w:val="22"/>
          <w:szCs w:val="22"/>
          <w:lang w:val="es"/>
        </w:rPr>
        <w:t xml:space="preserve"> instalaron 18 barras de LED PixBar 500 Pro en el suelo para poner de relieve las emblemáticas figuras de la mano con micrófono de La Voz. La puesta en escena ambiental de las entrevistas con los concursantes, familiares y amigos en los espacios contiguos se ha conseguido colocando 22 barras de LED PixBar 650 C PRO en diferentes puntos predefinidos. También se han distribuido 42 washers de la serie ZENIT® de Cameo en las zonas destinadas a entrevistas, entre bastidores y el área de descanso. </w:t>
      </w:r>
    </w:p>
    <w:p w14:paraId="73425CE9" w14:textId="77777777" w:rsidR="009D0526" w:rsidRPr="00E33839" w:rsidRDefault="009D0526" w:rsidP="009D0526">
      <w:pPr>
        <w:pStyle w:val="StandardWeb"/>
        <w:spacing w:before="0" w:beforeAutospacing="0" w:after="0" w:afterAutospacing="0"/>
        <w:textAlignment w:val="baseline"/>
        <w:rPr>
          <w:rFonts w:asciiTheme="minorHAnsi" w:eastAsiaTheme="minorHAnsi" w:hAnsiTheme="minorHAnsi" w:cstheme="minorBidi"/>
          <w:b/>
          <w:sz w:val="22"/>
          <w:szCs w:val="22"/>
          <w:lang w:val="es-ES"/>
        </w:rPr>
      </w:pPr>
    </w:p>
    <w:p w14:paraId="36639684" w14:textId="4A504885" w:rsidR="009D0526" w:rsidRPr="00E33839"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val="es-ES"/>
        </w:rPr>
      </w:pPr>
      <w:r>
        <w:rPr>
          <w:rFonts w:asciiTheme="minorHAnsi" w:eastAsiaTheme="minorHAnsi" w:hAnsiTheme="minorHAnsi" w:cstheme="minorBidi"/>
          <w:sz w:val="22"/>
          <w:szCs w:val="22"/>
          <w:lang w:val="es"/>
        </w:rPr>
        <w:t>El reto consistía en iluminar las diferentes zonas del espectáculo de modo uniforme y adecuado para las cámaras. Como es habitual en el formato de La Voz, además de las actuaciones musicales y las charlas del jurado en el gran estudio, lo que ocurre en la zona de entrevistas y entre bastidores también contribuye a la impresión general que suscita el espectáculo. En consonancia con las especificaciones de la televisión, los componentes de iluminación debían proporcionar el valor CRI más alto posible, así como una frecuencia de repetición apta para la cámara reduciendo al mismo tiempo la generación de ruido al mínimo.</w:t>
      </w:r>
    </w:p>
    <w:p w14:paraId="25922903" w14:textId="77777777" w:rsidR="009D0526" w:rsidRPr="00E33839"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val="es-ES"/>
        </w:rPr>
      </w:pPr>
    </w:p>
    <w:p w14:paraId="733C1082" w14:textId="65162287" w:rsidR="009D0526" w:rsidRPr="00E33839" w:rsidRDefault="009D0526" w:rsidP="009D0526">
      <w:pPr>
        <w:pStyle w:val="StandardWeb"/>
        <w:spacing w:before="0" w:beforeAutospacing="0" w:after="0" w:afterAutospacing="0"/>
        <w:textAlignment w:val="baseline"/>
        <w:rPr>
          <w:rFonts w:asciiTheme="minorHAnsi" w:eastAsiaTheme="minorHAnsi" w:hAnsiTheme="minorHAnsi" w:cstheme="minorBidi"/>
          <w:i/>
          <w:sz w:val="22"/>
          <w:szCs w:val="22"/>
          <w:lang w:val="es-ES"/>
        </w:rPr>
      </w:pPr>
      <w:r>
        <w:rPr>
          <w:rFonts w:asciiTheme="minorHAnsi" w:eastAsiaTheme="minorHAnsi" w:hAnsiTheme="minorHAnsi" w:cstheme="minorBidi"/>
          <w:i/>
          <w:iCs/>
          <w:sz w:val="22"/>
          <w:szCs w:val="22"/>
          <w:lang w:val="es"/>
        </w:rPr>
        <w:t>«Los diseñadores de iluminación nos han confirmado que</w:t>
      </w:r>
      <w:r w:rsidR="00E33839">
        <w:rPr>
          <w:rFonts w:asciiTheme="minorHAnsi" w:eastAsiaTheme="minorHAnsi" w:hAnsiTheme="minorHAnsi" w:cstheme="minorBidi"/>
          <w:i/>
          <w:iCs/>
          <w:sz w:val="22"/>
          <w:szCs w:val="22"/>
          <w:lang w:val="es"/>
        </w:rPr>
        <w:t>,</w:t>
      </w:r>
      <w:r>
        <w:rPr>
          <w:rFonts w:asciiTheme="minorHAnsi" w:eastAsiaTheme="minorHAnsi" w:hAnsiTheme="minorHAnsi" w:cstheme="minorBidi"/>
          <w:i/>
          <w:iCs/>
          <w:sz w:val="22"/>
          <w:szCs w:val="22"/>
          <w:lang w:val="es"/>
        </w:rPr>
        <w:t xml:space="preserve"> gracias a los focos Cameo</w:t>
      </w:r>
      <w:r w:rsidR="00E33839">
        <w:rPr>
          <w:rFonts w:asciiTheme="minorHAnsi" w:eastAsiaTheme="minorHAnsi" w:hAnsiTheme="minorHAnsi" w:cstheme="minorBidi"/>
          <w:i/>
          <w:iCs/>
          <w:sz w:val="22"/>
          <w:szCs w:val="22"/>
          <w:lang w:val="es"/>
        </w:rPr>
        <w:t>,</w:t>
      </w:r>
      <w:r>
        <w:rPr>
          <w:rFonts w:asciiTheme="minorHAnsi" w:eastAsiaTheme="minorHAnsi" w:hAnsiTheme="minorHAnsi" w:cstheme="minorBidi"/>
          <w:i/>
          <w:iCs/>
          <w:sz w:val="22"/>
          <w:szCs w:val="22"/>
          <w:lang w:val="es"/>
        </w:rPr>
        <w:t xml:space="preserve"> pueden presentar las actuaciones de los concursantes y todo lo que pasa entre bastidores de forma mucho más animada que antes. Además, les entusiasman la funcionalidad y la flexibilidad para poner en práctica sus ideas creativas en la escenografía lumínica».</w:t>
      </w:r>
    </w:p>
    <w:p w14:paraId="625242CF" w14:textId="77777777" w:rsidR="009D0526" w:rsidRPr="00E33839" w:rsidRDefault="009D0526" w:rsidP="009D0526">
      <w:pPr>
        <w:pStyle w:val="StandardWeb"/>
        <w:spacing w:before="0" w:beforeAutospacing="0" w:after="0" w:afterAutospacing="0"/>
        <w:textAlignment w:val="baseline"/>
        <w:rPr>
          <w:rFonts w:asciiTheme="minorHAnsi" w:eastAsiaTheme="minorHAnsi" w:hAnsiTheme="minorHAnsi" w:cstheme="minorBidi"/>
          <w:i/>
          <w:sz w:val="22"/>
          <w:szCs w:val="22"/>
          <w:lang w:val="es-ES"/>
        </w:rPr>
      </w:pPr>
      <w:r>
        <w:rPr>
          <w:rFonts w:asciiTheme="minorHAnsi" w:eastAsiaTheme="minorHAnsi" w:hAnsiTheme="minorHAnsi" w:cstheme="minorBidi"/>
          <w:i/>
          <w:iCs/>
          <w:sz w:val="22"/>
          <w:szCs w:val="22"/>
          <w:lang w:val="es"/>
        </w:rPr>
        <w:t>Arocha Kittivittayakul, director de productos de L&amp;E</w:t>
      </w:r>
    </w:p>
    <w:p w14:paraId="7ABFECB3" w14:textId="77777777" w:rsidR="009D0526" w:rsidRPr="00E33839" w:rsidRDefault="009D0526" w:rsidP="009D0526">
      <w:pPr>
        <w:pStyle w:val="StandardWeb"/>
        <w:spacing w:before="0" w:beforeAutospacing="0" w:after="0" w:afterAutospacing="0"/>
        <w:textAlignment w:val="baseline"/>
        <w:rPr>
          <w:rFonts w:ascii="Calibri" w:hAnsi="Calibri" w:cs="Calibri"/>
          <w:iCs/>
          <w:sz w:val="22"/>
          <w:szCs w:val="22"/>
          <w:lang w:val="es-ES"/>
        </w:rPr>
      </w:pPr>
    </w:p>
    <w:p w14:paraId="2FE8960D" w14:textId="71815434" w:rsidR="009D0526" w:rsidRPr="00E33839" w:rsidRDefault="009D0526" w:rsidP="009D0526">
      <w:pPr>
        <w:rPr>
          <w:rFonts w:ascii="Calibri" w:hAnsi="Calibri" w:cs="Calibri"/>
          <w:sz w:val="22"/>
          <w:szCs w:val="22"/>
          <w:lang w:val="en-GB"/>
        </w:rPr>
      </w:pPr>
      <w:r w:rsidRPr="00E33839">
        <w:rPr>
          <w:rFonts w:ascii="Calibri" w:hAnsi="Calibri" w:cs="Calibri"/>
          <w:sz w:val="22"/>
          <w:szCs w:val="22"/>
          <w:lang w:val="en-GB"/>
        </w:rPr>
        <w:lastRenderedPageBreak/>
        <w:t>#</w:t>
      </w:r>
      <w:proofErr w:type="gramStart"/>
      <w:r w:rsidRPr="00E33839">
        <w:rPr>
          <w:rFonts w:ascii="Calibri" w:hAnsi="Calibri" w:cs="Calibri"/>
          <w:sz w:val="22"/>
          <w:szCs w:val="22"/>
          <w:lang w:val="en-GB"/>
        </w:rPr>
        <w:t>Cameo  #</w:t>
      </w:r>
      <w:proofErr w:type="gramEnd"/>
      <w:r w:rsidRPr="00E33839">
        <w:rPr>
          <w:rFonts w:ascii="Calibri" w:hAnsi="Calibri" w:cs="Calibri"/>
          <w:sz w:val="22"/>
          <w:szCs w:val="22"/>
          <w:lang w:val="en-GB"/>
        </w:rPr>
        <w:t>ForLumenBeings  #EventTech  #ExperienceEventTech</w:t>
      </w:r>
      <w:r w:rsidR="00C17FCA">
        <w:rPr>
          <w:rFonts w:ascii="Calibri" w:hAnsi="Calibri" w:cs="Calibri"/>
          <w:sz w:val="22"/>
          <w:szCs w:val="22"/>
          <w:lang w:val="en-GB"/>
        </w:rPr>
        <w:t>nology</w:t>
      </w:r>
    </w:p>
    <w:p w14:paraId="08D1307E" w14:textId="77777777" w:rsidR="009D0526" w:rsidRPr="00E33839" w:rsidRDefault="009D0526" w:rsidP="009D0526">
      <w:pPr>
        <w:rPr>
          <w:rFonts w:ascii="Calibri" w:hAnsi="Calibri" w:cs="Calibri"/>
          <w:b/>
          <w:bCs/>
          <w:sz w:val="22"/>
          <w:szCs w:val="22"/>
          <w:lang w:val="en-GB"/>
        </w:rPr>
      </w:pPr>
    </w:p>
    <w:p w14:paraId="5C3DF4FD" w14:textId="77777777" w:rsidR="009D0526" w:rsidRPr="00E33839" w:rsidRDefault="009D0526" w:rsidP="009D0526">
      <w:pPr>
        <w:rPr>
          <w:rFonts w:ascii="Calibri" w:hAnsi="Calibri" w:cs="Calibri"/>
          <w:b/>
          <w:sz w:val="22"/>
          <w:szCs w:val="22"/>
          <w:lang w:val="en-GB"/>
        </w:rPr>
      </w:pPr>
      <w:r w:rsidRPr="00E33839">
        <w:rPr>
          <w:rFonts w:ascii="Calibri" w:hAnsi="Calibri" w:cs="Calibri"/>
          <w:b/>
          <w:bCs/>
          <w:sz w:val="22"/>
          <w:szCs w:val="22"/>
          <w:lang w:val="en-GB"/>
        </w:rPr>
        <w:t>Más información:</w:t>
      </w:r>
    </w:p>
    <w:p w14:paraId="3D7729DA" w14:textId="77777777" w:rsidR="009D0526" w:rsidRPr="00E33839" w:rsidRDefault="00C17FCA" w:rsidP="009D0526">
      <w:pPr>
        <w:rPr>
          <w:rFonts w:ascii="Calibri" w:hAnsi="Calibri" w:cs="Calibri"/>
          <w:sz w:val="22"/>
          <w:szCs w:val="22"/>
          <w:lang w:val="en-GB"/>
        </w:rPr>
      </w:pPr>
      <w:hyperlink r:id="rId10" w:history="1">
        <w:r w:rsidR="00463E10" w:rsidRPr="00E33839">
          <w:rPr>
            <w:rStyle w:val="Hyperlink"/>
            <w:rFonts w:ascii="Calibri" w:hAnsi="Calibri" w:cs="Calibri"/>
            <w:sz w:val="22"/>
            <w:szCs w:val="22"/>
            <w:lang w:val="en-GB"/>
          </w:rPr>
          <w:t>lighting.co.th</w:t>
        </w:r>
      </w:hyperlink>
    </w:p>
    <w:p w14:paraId="1F8D59DA" w14:textId="77777777" w:rsidR="009D0526" w:rsidRPr="00E33839" w:rsidRDefault="00C17FCA" w:rsidP="009D0526">
      <w:pPr>
        <w:rPr>
          <w:rFonts w:ascii="Calibri" w:hAnsi="Calibri" w:cs="Calibri"/>
          <w:sz w:val="22"/>
          <w:szCs w:val="22"/>
          <w:lang w:val="en-GB"/>
        </w:rPr>
      </w:pPr>
      <w:hyperlink r:id="rId11" w:history="1">
        <w:r w:rsidR="00463E10" w:rsidRPr="00E33839">
          <w:rPr>
            <w:rStyle w:val="Hyperlink"/>
            <w:rFonts w:ascii="Calibri" w:hAnsi="Calibri" w:cs="Calibri"/>
            <w:sz w:val="22"/>
            <w:szCs w:val="22"/>
            <w:lang w:val="en-GB"/>
          </w:rPr>
          <w:t>cameolight.com</w:t>
        </w:r>
      </w:hyperlink>
    </w:p>
    <w:p w14:paraId="0CBCC8E1" w14:textId="77777777" w:rsidR="009D0526" w:rsidRPr="00E33839" w:rsidRDefault="009D0526" w:rsidP="009D0526">
      <w:pPr>
        <w:suppressAutoHyphens/>
        <w:rPr>
          <w:rFonts w:ascii="Calibri" w:hAnsi="Calibri" w:cs="Calibri"/>
          <w:sz w:val="22"/>
          <w:szCs w:val="22"/>
          <w:lang w:val="en-GB"/>
        </w:rPr>
      </w:pPr>
    </w:p>
    <w:p w14:paraId="41731A8F" w14:textId="77777777" w:rsidR="009D0526" w:rsidRPr="00E33839" w:rsidRDefault="00C17FCA" w:rsidP="009D0526">
      <w:pPr>
        <w:rPr>
          <w:rStyle w:val="Hyperlink"/>
          <w:rFonts w:ascii="Calibri" w:eastAsia="Arial" w:hAnsi="Calibri" w:cs="Calibri"/>
          <w:bCs/>
          <w:color w:val="000000" w:themeColor="text1"/>
          <w:sz w:val="22"/>
          <w:szCs w:val="22"/>
          <w:lang w:val="en-GB"/>
        </w:rPr>
      </w:pPr>
      <w:hyperlink r:id="rId12" w:history="1">
        <w:r w:rsidR="00463E10" w:rsidRPr="00E33839">
          <w:rPr>
            <w:rStyle w:val="Hyperlink"/>
            <w:rFonts w:ascii="Calibri" w:eastAsia="Arial" w:hAnsi="Calibri" w:cs="Calibri"/>
            <w:sz w:val="22"/>
            <w:szCs w:val="22"/>
            <w:lang w:val="en-GB"/>
          </w:rPr>
          <w:t>adamhall.com</w:t>
        </w:r>
      </w:hyperlink>
    </w:p>
    <w:p w14:paraId="77CEA9FA" w14:textId="77777777" w:rsidR="009D0526" w:rsidRPr="00E33839" w:rsidRDefault="00C17FCA" w:rsidP="009D0526">
      <w:pPr>
        <w:rPr>
          <w:rFonts w:ascii="Calibri" w:eastAsia="Arial" w:hAnsi="Calibri" w:cs="Calibri"/>
          <w:bCs/>
          <w:color w:val="000000" w:themeColor="text1"/>
          <w:sz w:val="22"/>
          <w:szCs w:val="22"/>
          <w:lang w:val="en-GB"/>
        </w:rPr>
      </w:pPr>
      <w:hyperlink r:id="rId13" w:history="1">
        <w:r w:rsidR="00463E10" w:rsidRPr="00E33839">
          <w:rPr>
            <w:rStyle w:val="Hyperlink"/>
            <w:rFonts w:ascii="Calibri" w:eastAsia="Arial" w:hAnsi="Calibri" w:cs="Calibri"/>
            <w:sz w:val="22"/>
            <w:szCs w:val="22"/>
            <w:lang w:val="en-GB"/>
          </w:rPr>
          <w:t>blog.adamhall.com</w:t>
        </w:r>
      </w:hyperlink>
    </w:p>
    <w:p w14:paraId="5348DF97" w14:textId="2A299CB7" w:rsidR="00B351CA" w:rsidRPr="00E33839" w:rsidRDefault="00B351CA" w:rsidP="00FA3FFB">
      <w:pPr>
        <w:rPr>
          <w:rFonts w:ascii="Calibri" w:hAnsi="Calibri" w:cs="Calibri"/>
          <w:sz w:val="22"/>
          <w:szCs w:val="22"/>
          <w:lang w:val="en-GB"/>
        </w:rPr>
      </w:pPr>
    </w:p>
    <w:p w14:paraId="4ADF7282" w14:textId="77777777" w:rsidR="00C17FCA" w:rsidRDefault="00C17FCA" w:rsidP="00C17FCA">
      <w:pPr>
        <w:pStyle w:val="KeinLeerraum"/>
        <w:rPr>
          <w:rFonts w:ascii="Calibri" w:hAnsi="Calibri" w:cs="Calibri"/>
          <w:b/>
          <w:color w:val="808080"/>
          <w:sz w:val="18"/>
          <w:lang w:val="en-US"/>
        </w:rPr>
      </w:pPr>
      <w:r>
        <w:rPr>
          <w:rFonts w:ascii="Calibri" w:hAnsi="Calibri" w:cs="Calibri"/>
          <w:b/>
          <w:color w:val="808080"/>
          <w:sz w:val="18"/>
          <w:lang w:val="en-US"/>
        </w:rPr>
        <w:t>Acerca de Adam Hall Group</w:t>
      </w:r>
    </w:p>
    <w:p w14:paraId="7938BBD7" w14:textId="77777777" w:rsidR="00C17FCA" w:rsidRDefault="00C17FCA" w:rsidP="00C17FCA">
      <w:pPr>
        <w:pStyle w:val="KeinLeerraum"/>
        <w:rPr>
          <w:rFonts w:ascii="Calibri" w:hAnsi="Calibri" w:cs="Calibri"/>
          <w:color w:val="808080"/>
          <w:sz w:val="18"/>
          <w:lang w:val="en-US"/>
        </w:rPr>
      </w:pPr>
      <w:r>
        <w:rPr>
          <w:rFonts w:ascii="Calibri" w:hAnsi="Calibri" w:cs="Calibri"/>
          <w:color w:val="808080"/>
          <w:sz w:val="18"/>
          <w:lang w:val="en-US"/>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108B2669" w14:textId="77777777" w:rsidR="00C17FCA" w:rsidRDefault="00C17FCA" w:rsidP="00C17FCA">
      <w:pPr>
        <w:pStyle w:val="KeinLeerraum"/>
        <w:rPr>
          <w:rFonts w:ascii="Calibri" w:hAnsi="Calibri" w:cs="Calibri"/>
          <w:color w:val="808080"/>
          <w:sz w:val="18"/>
        </w:rPr>
      </w:pPr>
      <w:r>
        <w:rPr>
          <w:rFonts w:ascii="Calibri" w:hAnsi="Calibri" w:cs="Calibri"/>
          <w:color w:val="808080"/>
          <w:sz w:val="18"/>
          <w:lang w:val="en-US"/>
        </w:rPr>
        <w:t xml:space="preserve">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el estudio de diseño “Studio F.A. Porsche”, con su icónico altavoz de columna MAUI® P900, LD Systems® muestra el futuro del diseño para audio profesional y ha sido reconocida por ello con el codiciado premio “German Design Award”. </w:t>
      </w:r>
      <w:r>
        <w:rPr>
          <w:rFonts w:ascii="Calibri" w:hAnsi="Calibri" w:cs="Calibri"/>
          <w:color w:val="808080"/>
          <w:sz w:val="18"/>
        </w:rPr>
        <w:t xml:space="preserve">Más información sobre Adam Hall Group en Internet en </w:t>
      </w:r>
      <w:hyperlink r:id="rId14" w:history="1">
        <w:r>
          <w:rPr>
            <w:rStyle w:val="Hyperlink"/>
            <w:rFonts w:ascii="Calibri" w:hAnsi="Calibri" w:cs="Calibri"/>
            <w:color w:val="808080"/>
            <w:sz w:val="18"/>
          </w:rPr>
          <w:t>www.adamhall.com</w:t>
        </w:r>
      </w:hyperlink>
      <w:r>
        <w:rPr>
          <w:rFonts w:ascii="Calibri" w:hAnsi="Calibri" w:cs="Calibri"/>
          <w:color w:val="808080"/>
          <w:sz w:val="18"/>
        </w:rPr>
        <w:t>.</w:t>
      </w:r>
    </w:p>
    <w:p w14:paraId="5300F5D9" w14:textId="161A459D" w:rsidR="000C2D39" w:rsidRPr="00E33839" w:rsidRDefault="000C2D39" w:rsidP="00570D8A">
      <w:pPr>
        <w:pStyle w:val="KeinLeerraum"/>
        <w:rPr>
          <w:rFonts w:ascii="Arial" w:hAnsi="Arial"/>
          <w:sz w:val="20"/>
          <w:lang w:val="en-GB"/>
        </w:rPr>
      </w:pPr>
    </w:p>
    <w:sectPr w:rsidR="000C2D39" w:rsidRPr="00E33839"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A491A" w14:textId="77777777" w:rsidR="007F64CE" w:rsidRDefault="007F64CE" w:rsidP="004330C6">
      <w:r>
        <w:separator/>
      </w:r>
    </w:p>
  </w:endnote>
  <w:endnote w:type="continuationSeparator" w:id="0">
    <w:p w14:paraId="4AFC6ACF" w14:textId="77777777" w:rsidR="007F64CE" w:rsidRDefault="007F64CE" w:rsidP="004330C6">
      <w:r>
        <w:continuationSeparator/>
      </w:r>
    </w:p>
  </w:endnote>
  <w:endnote w:type="continuationNotice" w:id="1">
    <w:p w14:paraId="509D2ADE" w14:textId="77777777" w:rsidR="007F64CE" w:rsidRDefault="007F64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s"/>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95324" w14:textId="77777777" w:rsidR="007F64CE" w:rsidRDefault="007F64CE" w:rsidP="004330C6">
      <w:r>
        <w:separator/>
      </w:r>
    </w:p>
  </w:footnote>
  <w:footnote w:type="continuationSeparator" w:id="0">
    <w:p w14:paraId="3BCEC982" w14:textId="77777777" w:rsidR="007F64CE" w:rsidRDefault="007F64CE" w:rsidP="004330C6">
      <w:r>
        <w:continuationSeparator/>
      </w:r>
    </w:p>
  </w:footnote>
  <w:footnote w:type="continuationNotice" w:id="1">
    <w:p w14:paraId="55CEB6A5" w14:textId="77777777" w:rsidR="007F64CE" w:rsidRDefault="007F64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s"/>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43554"/>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7B88"/>
    <w:rsid w:val="00120233"/>
    <w:rsid w:val="00124F49"/>
    <w:rsid w:val="00131E09"/>
    <w:rsid w:val="00134EF8"/>
    <w:rsid w:val="00135BAE"/>
    <w:rsid w:val="001452D7"/>
    <w:rsid w:val="00145E8F"/>
    <w:rsid w:val="00145EA5"/>
    <w:rsid w:val="001543F7"/>
    <w:rsid w:val="00162DF3"/>
    <w:rsid w:val="00164685"/>
    <w:rsid w:val="00175DBD"/>
    <w:rsid w:val="001811F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4593"/>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3E10"/>
    <w:rsid w:val="00464F5D"/>
    <w:rsid w:val="0046543C"/>
    <w:rsid w:val="00471643"/>
    <w:rsid w:val="0048445A"/>
    <w:rsid w:val="0048479D"/>
    <w:rsid w:val="00484FD6"/>
    <w:rsid w:val="00485602"/>
    <w:rsid w:val="004858F2"/>
    <w:rsid w:val="004968EC"/>
    <w:rsid w:val="004A5441"/>
    <w:rsid w:val="004A62CF"/>
    <w:rsid w:val="004B7FE2"/>
    <w:rsid w:val="004C0829"/>
    <w:rsid w:val="004C0A6B"/>
    <w:rsid w:val="004D54E9"/>
    <w:rsid w:val="004E5409"/>
    <w:rsid w:val="004F3D40"/>
    <w:rsid w:val="004F5412"/>
    <w:rsid w:val="00507E4C"/>
    <w:rsid w:val="00512A72"/>
    <w:rsid w:val="005208EC"/>
    <w:rsid w:val="00525BCE"/>
    <w:rsid w:val="00532A65"/>
    <w:rsid w:val="0054267D"/>
    <w:rsid w:val="00546AE6"/>
    <w:rsid w:val="005647D1"/>
    <w:rsid w:val="00567A8E"/>
    <w:rsid w:val="00570D8A"/>
    <w:rsid w:val="005744F5"/>
    <w:rsid w:val="00576210"/>
    <w:rsid w:val="0057690B"/>
    <w:rsid w:val="00577A2D"/>
    <w:rsid w:val="00582031"/>
    <w:rsid w:val="005876FE"/>
    <w:rsid w:val="00587CCD"/>
    <w:rsid w:val="00595DBE"/>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9D4"/>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64CE"/>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4A6F"/>
    <w:rsid w:val="00916F1C"/>
    <w:rsid w:val="00917AD6"/>
    <w:rsid w:val="00920BFE"/>
    <w:rsid w:val="0092158A"/>
    <w:rsid w:val="0092757C"/>
    <w:rsid w:val="00933D02"/>
    <w:rsid w:val="0095102E"/>
    <w:rsid w:val="0095148D"/>
    <w:rsid w:val="00956CE1"/>
    <w:rsid w:val="00961983"/>
    <w:rsid w:val="009643EB"/>
    <w:rsid w:val="00964777"/>
    <w:rsid w:val="00971B78"/>
    <w:rsid w:val="0097368B"/>
    <w:rsid w:val="00977743"/>
    <w:rsid w:val="009778CC"/>
    <w:rsid w:val="00983DED"/>
    <w:rsid w:val="009865C4"/>
    <w:rsid w:val="009A2DE5"/>
    <w:rsid w:val="009B56F9"/>
    <w:rsid w:val="009B5B18"/>
    <w:rsid w:val="009C2121"/>
    <w:rsid w:val="009D0526"/>
    <w:rsid w:val="009D13AE"/>
    <w:rsid w:val="009E41F8"/>
    <w:rsid w:val="009E423B"/>
    <w:rsid w:val="009E561E"/>
    <w:rsid w:val="009E7449"/>
    <w:rsid w:val="009F0FB4"/>
    <w:rsid w:val="009F251E"/>
    <w:rsid w:val="00A04C99"/>
    <w:rsid w:val="00A14231"/>
    <w:rsid w:val="00A17E32"/>
    <w:rsid w:val="00A24F5E"/>
    <w:rsid w:val="00A268C4"/>
    <w:rsid w:val="00A50DD0"/>
    <w:rsid w:val="00A523EA"/>
    <w:rsid w:val="00A57A45"/>
    <w:rsid w:val="00A642D6"/>
    <w:rsid w:val="00A65CF8"/>
    <w:rsid w:val="00A707A3"/>
    <w:rsid w:val="00A71B6D"/>
    <w:rsid w:val="00A738EB"/>
    <w:rsid w:val="00A80D3D"/>
    <w:rsid w:val="00A81D2C"/>
    <w:rsid w:val="00A947D9"/>
    <w:rsid w:val="00AB080D"/>
    <w:rsid w:val="00AB4CD5"/>
    <w:rsid w:val="00AB61A8"/>
    <w:rsid w:val="00AC0AC7"/>
    <w:rsid w:val="00AC1756"/>
    <w:rsid w:val="00AC6A98"/>
    <w:rsid w:val="00AD56FA"/>
    <w:rsid w:val="00AE0BCA"/>
    <w:rsid w:val="00AF5808"/>
    <w:rsid w:val="00AF5B54"/>
    <w:rsid w:val="00AF613A"/>
    <w:rsid w:val="00AF6B32"/>
    <w:rsid w:val="00B02624"/>
    <w:rsid w:val="00B05AE5"/>
    <w:rsid w:val="00B33379"/>
    <w:rsid w:val="00B351CA"/>
    <w:rsid w:val="00B42DDB"/>
    <w:rsid w:val="00B43B48"/>
    <w:rsid w:val="00B51C51"/>
    <w:rsid w:val="00B67F35"/>
    <w:rsid w:val="00B712D5"/>
    <w:rsid w:val="00B74DAC"/>
    <w:rsid w:val="00B76096"/>
    <w:rsid w:val="00B85A1B"/>
    <w:rsid w:val="00B85C16"/>
    <w:rsid w:val="00B943F0"/>
    <w:rsid w:val="00BA6FAC"/>
    <w:rsid w:val="00BA750F"/>
    <w:rsid w:val="00BA761B"/>
    <w:rsid w:val="00BB18F0"/>
    <w:rsid w:val="00BB67CF"/>
    <w:rsid w:val="00BC2C84"/>
    <w:rsid w:val="00BC4B5A"/>
    <w:rsid w:val="00BD18F0"/>
    <w:rsid w:val="00BD2BBB"/>
    <w:rsid w:val="00C028A4"/>
    <w:rsid w:val="00C030E9"/>
    <w:rsid w:val="00C070F9"/>
    <w:rsid w:val="00C14237"/>
    <w:rsid w:val="00C1680C"/>
    <w:rsid w:val="00C17FCA"/>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6697"/>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459F"/>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3839"/>
    <w:rsid w:val="00E374A2"/>
    <w:rsid w:val="00E4607C"/>
    <w:rsid w:val="00E65984"/>
    <w:rsid w:val="00E72BA6"/>
    <w:rsid w:val="00E8278D"/>
    <w:rsid w:val="00E84890"/>
    <w:rsid w:val="00E8654F"/>
    <w:rsid w:val="00E86932"/>
    <w:rsid w:val="00E90372"/>
    <w:rsid w:val="00E94C2E"/>
    <w:rsid w:val="00E9699A"/>
    <w:rsid w:val="00EA107B"/>
    <w:rsid w:val="00EA1913"/>
    <w:rsid w:val="00EB1F2E"/>
    <w:rsid w:val="00EB4FE9"/>
    <w:rsid w:val="00ED5FC7"/>
    <w:rsid w:val="00EE0A6D"/>
    <w:rsid w:val="00EE0F8A"/>
    <w:rsid w:val="00F00499"/>
    <w:rsid w:val="00F00F40"/>
    <w:rsid w:val="00F075E7"/>
    <w:rsid w:val="00F10AE8"/>
    <w:rsid w:val="00F1313D"/>
    <w:rsid w:val="00F133BD"/>
    <w:rsid w:val="00F14855"/>
    <w:rsid w:val="00F15AEC"/>
    <w:rsid w:val="00F21E77"/>
    <w:rsid w:val="00F22EA0"/>
    <w:rsid w:val="00F27082"/>
    <w:rsid w:val="00F40FC9"/>
    <w:rsid w:val="00F4178D"/>
    <w:rsid w:val="00F43EA8"/>
    <w:rsid w:val="00F46090"/>
    <w:rsid w:val="00F5590A"/>
    <w:rsid w:val="00F62431"/>
    <w:rsid w:val="00F80043"/>
    <w:rsid w:val="00F85366"/>
    <w:rsid w:val="00F8784C"/>
    <w:rsid w:val="00F9352C"/>
    <w:rsid w:val="00FA0750"/>
    <w:rsid w:val="00FA0EA2"/>
    <w:rsid w:val="00FA21A8"/>
    <w:rsid w:val="00FA3FFB"/>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34975071">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68997993">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lighting.co.t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es-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E14B931778D44EBA0D5E1E0717AB15" ma:contentTypeVersion="14" ma:contentTypeDescription="Ein neues Dokument erstellen." ma:contentTypeScope="" ma:versionID="9905f97e24b70c60b8112793c76ea91e">
  <xsd:schema xmlns:xsd="http://www.w3.org/2001/XMLSchema" xmlns:xs="http://www.w3.org/2001/XMLSchema" xmlns:p="http://schemas.microsoft.com/office/2006/metadata/properties" xmlns:ns3="4698d3d1-0a58-42a8-a3ec-851e775da868" xmlns:ns4="311d2118-3dff-4c62-bb7c-eaaacaf5843b" targetNamespace="http://schemas.microsoft.com/office/2006/metadata/properties" ma:root="true" ma:fieldsID="d161957dbb30d03da613d29e9fd983d9" ns3:_="" ns4:_="">
    <xsd:import namespace="4698d3d1-0a58-42a8-a3ec-851e775da868"/>
    <xsd:import namespace="311d2118-3dff-4c62-bb7c-eaaacaf584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98d3d1-0a58-42a8-a3ec-851e775da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1d2118-3dff-4c62-bb7c-eaaacaf5843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0DB19F-91D3-4090-BF40-F08704BAB481}">
  <ds:schemaRefs>
    <ds:schemaRef ds:uri="http://schemas.microsoft.com/office/2006/metadata/properties"/>
    <ds:schemaRef ds:uri="http://purl.org/dc/dcmitype/"/>
    <ds:schemaRef ds:uri="311d2118-3dff-4c62-bb7c-eaaacaf5843b"/>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4698d3d1-0a58-42a8-a3ec-851e775da868"/>
    <ds:schemaRef ds:uri="http://www.w3.org/XML/1998/namespace"/>
    <ds:schemaRef ds:uri="http://purl.org/dc/elements/1.1/"/>
  </ds:schemaRefs>
</ds:datastoreItem>
</file>

<file path=customXml/itemProps2.xml><?xml version="1.0" encoding="utf-8"?>
<ds:datastoreItem xmlns:ds="http://schemas.openxmlformats.org/officeDocument/2006/customXml" ds:itemID="{4703F98E-D889-4072-92BE-089D119BB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98d3d1-0a58-42a8-a3ec-851e775da868"/>
    <ds:schemaRef ds:uri="311d2118-3dff-4c62-bb7c-eaaacaf58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0D72D5-8D85-4188-A221-8B9AA7CCA6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791</Words>
  <Characters>4466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3</cp:revision>
  <cp:lastPrinted>2019-01-10T17:28:00Z</cp:lastPrinted>
  <dcterms:created xsi:type="dcterms:W3CDTF">2022-08-10T09:28:00Z</dcterms:created>
  <dcterms:modified xsi:type="dcterms:W3CDTF">2022-08-16T06:16:00Z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0x01010085E14B931778D44EBA0D5E1E0717AB15</vt:lpwstr>
  </property>
</Properties>
</file>